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16C4" w14:textId="34687C4A" w:rsidR="00767785" w:rsidRPr="00845E9F" w:rsidRDefault="00767785" w:rsidP="00845E9F">
      <w:pPr>
        <w:rPr>
          <w:sz w:val="28"/>
          <w:szCs w:val="28"/>
        </w:rPr>
      </w:pPr>
    </w:p>
    <w:p w14:paraId="2130C001" w14:textId="77777777" w:rsidR="00845E9F" w:rsidRDefault="00845E9F" w:rsidP="00845E9F">
      <w:pPr>
        <w:rPr>
          <w:b/>
        </w:rPr>
      </w:pPr>
      <w:r>
        <w:rPr>
          <w:b/>
        </w:rPr>
        <w:t xml:space="preserve">                                                                     ITCG “Enrico Fermi”</w:t>
      </w:r>
    </w:p>
    <w:p w14:paraId="6642BC01" w14:textId="77777777" w:rsidR="00845E9F" w:rsidRDefault="00845E9F" w:rsidP="00845E9F">
      <w:pPr>
        <w:rPr>
          <w:b/>
        </w:rPr>
      </w:pPr>
      <w:r>
        <w:rPr>
          <w:b/>
        </w:rPr>
        <w:t xml:space="preserve">                                                     Via Acquaregna, 112 – 00019 Tivoli (RM)</w:t>
      </w:r>
    </w:p>
    <w:p w14:paraId="293363CE" w14:textId="77777777" w:rsidR="00845E9F" w:rsidRDefault="00845E9F" w:rsidP="00845E9F"/>
    <w:p w14:paraId="3388AFD3" w14:textId="77777777" w:rsidR="00845E9F" w:rsidRDefault="00845E9F" w:rsidP="00845E9F">
      <w:pPr>
        <w:ind w:left="720"/>
        <w:rPr>
          <w:b/>
        </w:rPr>
      </w:pPr>
      <w:r>
        <w:t xml:space="preserve">                                                            </w:t>
      </w:r>
      <w:r>
        <w:rPr>
          <w:b/>
        </w:rPr>
        <w:t>A.S. 2020-2021</w:t>
      </w:r>
    </w:p>
    <w:p w14:paraId="1DCE1143" w14:textId="77777777" w:rsidR="00845E9F" w:rsidRDefault="00845E9F" w:rsidP="00845E9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PROGRAMMA SVOLTO</w:t>
      </w:r>
    </w:p>
    <w:p w14:paraId="0579087E" w14:textId="77777777" w:rsidR="00845E9F" w:rsidRDefault="00845E9F" w:rsidP="00845E9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SCIENZE INTEGRATE (CHIMICA) E LABORATORIO</w:t>
      </w:r>
    </w:p>
    <w:p w14:paraId="0F477263" w14:textId="4F1F674E" w:rsidR="00845E9F" w:rsidRDefault="00845E9F" w:rsidP="00845E9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CLASSE  I SEZ. H</w:t>
      </w:r>
    </w:p>
    <w:p w14:paraId="42FC04AD" w14:textId="77777777" w:rsidR="00845E9F" w:rsidRDefault="00845E9F" w:rsidP="00845E9F"/>
    <w:p w14:paraId="594C29FA" w14:textId="77777777" w:rsidR="00845E9F" w:rsidRDefault="00845E9F" w:rsidP="00845E9F">
      <w:pPr>
        <w:rPr>
          <w:sz w:val="24"/>
          <w:szCs w:val="24"/>
        </w:rPr>
      </w:pPr>
      <w:r>
        <w:rPr>
          <w:sz w:val="24"/>
          <w:szCs w:val="24"/>
        </w:rPr>
        <w:t>DOCENTI:</w:t>
      </w:r>
    </w:p>
    <w:p w14:paraId="59F34073" w14:textId="77777777" w:rsidR="00845E9F" w:rsidRDefault="00845E9F" w:rsidP="00845E9F">
      <w:pPr>
        <w:rPr>
          <w:sz w:val="24"/>
          <w:szCs w:val="24"/>
        </w:rPr>
      </w:pPr>
      <w:r>
        <w:rPr>
          <w:sz w:val="24"/>
          <w:szCs w:val="24"/>
        </w:rPr>
        <w:t>Prof.ssa Concetta Birrante</w:t>
      </w:r>
    </w:p>
    <w:p w14:paraId="63FC5371" w14:textId="77777777" w:rsidR="00845E9F" w:rsidRDefault="00845E9F" w:rsidP="00845E9F">
      <w:pPr>
        <w:rPr>
          <w:sz w:val="24"/>
          <w:szCs w:val="24"/>
        </w:rPr>
      </w:pPr>
      <w:r>
        <w:rPr>
          <w:sz w:val="24"/>
          <w:szCs w:val="24"/>
        </w:rPr>
        <w:t>Prof. Gianluca Mariani</w:t>
      </w:r>
    </w:p>
    <w:p w14:paraId="621A03D2" w14:textId="77777777" w:rsidR="00845E9F" w:rsidRDefault="00845E9F" w:rsidP="00845E9F">
      <w:pPr>
        <w:rPr>
          <w:sz w:val="24"/>
          <w:szCs w:val="24"/>
        </w:rPr>
      </w:pPr>
      <w:r>
        <w:rPr>
          <w:sz w:val="24"/>
          <w:szCs w:val="24"/>
        </w:rPr>
        <w:t>Libro di testo”Chimica per concetti-vol.1” (Giordano, Cracolice-Peters, LINX- Pearson)</w:t>
      </w:r>
    </w:p>
    <w:p w14:paraId="1B116D1A" w14:textId="77777777" w:rsidR="00845E9F" w:rsidRDefault="00845E9F" w:rsidP="00845E9F"/>
    <w:p w14:paraId="069341CF" w14:textId="77777777" w:rsidR="00845E9F" w:rsidRDefault="00845E9F" w:rsidP="0084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MODULO 1: Misure e grandezze</w:t>
      </w:r>
    </w:p>
    <w:p w14:paraId="5A5060FD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misura</w:t>
      </w:r>
    </w:p>
    <w:p w14:paraId="58A5ABFD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notazione scientifica ( multipli e sottomultipli)</w:t>
      </w:r>
    </w:p>
    <w:p w14:paraId="66C40032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Grandezze fondamentali (temperatura e massa)</w:t>
      </w:r>
    </w:p>
    <w:p w14:paraId="08485E9A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Grandezze derivate ( volume e densità)</w:t>
      </w:r>
    </w:p>
    <w:p w14:paraId="5B61E4A7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Grandezze estensive e intensive</w:t>
      </w:r>
    </w:p>
    <w:p w14:paraId="558DC909" w14:textId="77777777" w:rsidR="00845E9F" w:rsidRDefault="00845E9F" w:rsidP="00845E9F">
      <w:pPr>
        <w:ind w:left="360"/>
        <w:rPr>
          <w:sz w:val="24"/>
          <w:szCs w:val="24"/>
        </w:rPr>
      </w:pPr>
    </w:p>
    <w:p w14:paraId="3B664D77" w14:textId="5AE6203F" w:rsidR="00845E9F" w:rsidRDefault="004C0498" w:rsidP="00845E9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45E9F">
        <w:rPr>
          <w:b/>
          <w:sz w:val="24"/>
          <w:szCs w:val="24"/>
        </w:rPr>
        <w:t>Laboratorio:</w:t>
      </w:r>
    </w:p>
    <w:p w14:paraId="5EB696FC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Norme di sicurezza in laboratorio, cenni D. Lgs.81/08</w:t>
      </w:r>
    </w:p>
    <w:p w14:paraId="1DCB29B3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Principali simboli di pericolo, frasi R e S</w:t>
      </w:r>
    </w:p>
    <w:p w14:paraId="160B7DF0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Principali strumenti di laboratorio, la vetreria, la portata e la sensibilità</w:t>
      </w:r>
    </w:p>
    <w:p w14:paraId="51EB25B8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Schema di una relazione tecnica</w:t>
      </w:r>
    </w:p>
    <w:p w14:paraId="4512F343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Determinazione sperimentale della densità dell’acqua</w:t>
      </w:r>
    </w:p>
    <w:p w14:paraId="030B2F01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Determinazione sperimentale di solidi irregolari</w:t>
      </w:r>
    </w:p>
    <w:p w14:paraId="5F16EEC9" w14:textId="77777777" w:rsidR="00845E9F" w:rsidRDefault="00845E9F" w:rsidP="00845E9F">
      <w:pPr>
        <w:ind w:left="360"/>
        <w:rPr>
          <w:b/>
        </w:rPr>
      </w:pPr>
    </w:p>
    <w:p w14:paraId="0DD3826C" w14:textId="77777777" w:rsidR="00845E9F" w:rsidRDefault="00845E9F" w:rsidP="00845E9F">
      <w:pPr>
        <w:ind w:left="360"/>
        <w:rPr>
          <w:b/>
        </w:rPr>
      </w:pPr>
    </w:p>
    <w:p w14:paraId="063F14D9" w14:textId="77777777" w:rsidR="00845E9F" w:rsidRDefault="00845E9F" w:rsidP="0084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MODULO 2: La materia</w:t>
      </w:r>
    </w:p>
    <w:p w14:paraId="3D0F715E" w14:textId="64CAA0D4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Proprietà della materia: stati di ag</w:t>
      </w:r>
      <w:r w:rsidR="00090F09">
        <w:rPr>
          <w:sz w:val="24"/>
          <w:szCs w:val="24"/>
        </w:rPr>
        <w:t>g</w:t>
      </w:r>
      <w:r>
        <w:rPr>
          <w:sz w:val="24"/>
          <w:szCs w:val="24"/>
        </w:rPr>
        <w:t>regazione e passaggi di stato</w:t>
      </w:r>
    </w:p>
    <w:p w14:paraId="147D0741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Trasformzioni fisiche e chimiche</w:t>
      </w:r>
    </w:p>
    <w:p w14:paraId="1B8C15DE" w14:textId="4C88D7A8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Miscugli omogenei ed eterogenei</w:t>
      </w:r>
    </w:p>
    <w:p w14:paraId="38C61E6D" w14:textId="610F7569" w:rsidR="00090F09" w:rsidRDefault="00090F09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Metodi di separazione dei miscugli omogenei ed eterogenei</w:t>
      </w:r>
    </w:p>
    <w:p w14:paraId="682FA389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Elementi e composti</w:t>
      </w:r>
    </w:p>
    <w:p w14:paraId="06A1C053" w14:textId="2D94E2AF" w:rsidR="00845E9F" w:rsidRPr="004C0498" w:rsidRDefault="004C0498" w:rsidP="004C049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45E9F" w:rsidRPr="004C0498">
        <w:rPr>
          <w:b/>
          <w:sz w:val="24"/>
          <w:szCs w:val="24"/>
        </w:rPr>
        <w:t xml:space="preserve"> Laboratorio:</w:t>
      </w:r>
    </w:p>
    <w:p w14:paraId="065BE5CE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Riconoscimento di miscugli omogenei ed eterogenei</w:t>
      </w:r>
    </w:p>
    <w:p w14:paraId="0E8BC56A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Tecniche di separazione dei miscugli: filtrazione di un miscuglio eterogeneo ,</w:t>
      </w:r>
    </w:p>
    <w:p w14:paraId="2321221E" w14:textId="32AEBC2C" w:rsidR="00845E9F" w:rsidRDefault="00845E9F" w:rsidP="00845E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decantazione acqua-sabbia e acqua-terra; distillazione acqua-alco</w:t>
      </w:r>
      <w:r w:rsidR="00006EA7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l; cromatografia su</w:t>
      </w:r>
    </w:p>
    <w:p w14:paraId="49268BA0" w14:textId="77777777" w:rsidR="00845E9F" w:rsidRDefault="00845E9F" w:rsidP="00845E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strato sottile ( TLC e PC ) di matrici vegetali</w:t>
      </w:r>
    </w:p>
    <w:p w14:paraId="66C751D7" w14:textId="77777777" w:rsidR="00845E9F" w:rsidRDefault="00845E9F" w:rsidP="00845E9F">
      <w:pPr>
        <w:rPr>
          <w:b/>
          <w:sz w:val="24"/>
          <w:szCs w:val="24"/>
        </w:rPr>
      </w:pPr>
    </w:p>
    <w:p w14:paraId="079B8159" w14:textId="77777777" w:rsidR="00845E9F" w:rsidRDefault="00845E9F" w:rsidP="0084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MODULO 3: Dal modello particellare alle molecole</w:t>
      </w:r>
    </w:p>
    <w:p w14:paraId="73BDD772" w14:textId="77777777" w:rsidR="00845E9F" w:rsidRDefault="00845E9F" w:rsidP="00845E9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La teoria atomica di Dalton</w:t>
      </w:r>
    </w:p>
    <w:p w14:paraId="54FF1F62" w14:textId="77777777" w:rsidR="00845E9F" w:rsidRDefault="00845E9F" w:rsidP="00845E9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Atomi e molecole</w:t>
      </w:r>
    </w:p>
    <w:p w14:paraId="5A63CCE4" w14:textId="77777777" w:rsidR="00845E9F" w:rsidRDefault="00845E9F" w:rsidP="00845E9F">
      <w:pPr>
        <w:pStyle w:val="ListParagraph"/>
        <w:rPr>
          <w:b/>
          <w:sz w:val="24"/>
          <w:szCs w:val="24"/>
        </w:rPr>
      </w:pPr>
    </w:p>
    <w:p w14:paraId="41B81BF2" w14:textId="77777777" w:rsidR="00845E9F" w:rsidRDefault="00845E9F" w:rsidP="0084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MODULO 4: La struttura dell’tomo ed il sistema periodico</w:t>
      </w:r>
    </w:p>
    <w:p w14:paraId="4F14F9F1" w14:textId="77777777" w:rsidR="00845E9F" w:rsidRDefault="00845E9F" w:rsidP="00845E9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Atomo e particelle subatomiche</w:t>
      </w:r>
    </w:p>
    <w:p w14:paraId="72C56305" w14:textId="77777777" w:rsidR="00845E9F" w:rsidRDefault="00845E9F" w:rsidP="00845E9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Teorie atomiche da Dalton alla meccanica quantistica</w:t>
      </w:r>
    </w:p>
    <w:p w14:paraId="1974BA2B" w14:textId="77777777" w:rsidR="00845E9F" w:rsidRDefault="00845E9F" w:rsidP="00845E9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Numero atomico e numero di massa</w:t>
      </w:r>
    </w:p>
    <w:p w14:paraId="2E16C722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Gli isotopi</w:t>
      </w:r>
    </w:p>
    <w:p w14:paraId="3AE23014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Massa atomica e massa molecolare</w:t>
      </w:r>
    </w:p>
    <w:p w14:paraId="125B491C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mole: numero di Avogadro e massa molare</w:t>
      </w:r>
    </w:p>
    <w:p w14:paraId="5310627B" w14:textId="77777777" w:rsidR="00845E9F" w:rsidRDefault="00845E9F" w:rsidP="00845E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Tavola periodica degli elementi di Mendeleev e quella moderna</w:t>
      </w:r>
    </w:p>
    <w:p w14:paraId="369EE213" w14:textId="77777777" w:rsidR="00845E9F" w:rsidRDefault="00845E9F" w:rsidP="00845E9F">
      <w:pPr>
        <w:tabs>
          <w:tab w:val="left" w:pos="1920"/>
        </w:tabs>
        <w:ind w:left="360"/>
        <w:rPr>
          <w:sz w:val="24"/>
          <w:szCs w:val="24"/>
        </w:rPr>
      </w:pPr>
    </w:p>
    <w:p w14:paraId="0853C122" w14:textId="77777777" w:rsidR="00845E9F" w:rsidRDefault="00845E9F" w:rsidP="00845E9F">
      <w:pPr>
        <w:pStyle w:val="ListParagraph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Laboratorio: </w:t>
      </w:r>
    </w:p>
    <w:p w14:paraId="1024DABE" w14:textId="77777777" w:rsidR="00845E9F" w:rsidRDefault="00845E9F" w:rsidP="00845E9F">
      <w:pPr>
        <w:pStyle w:val="ListParagraph"/>
        <w:tabs>
          <w:tab w:val="left" w:pos="1920"/>
        </w:tabs>
        <w:rPr>
          <w:sz w:val="24"/>
          <w:szCs w:val="24"/>
        </w:rPr>
      </w:pPr>
    </w:p>
    <w:p w14:paraId="70E87700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Determinazione della massa di sostanze espressa in moli ( acqua, sale, calcio e zolfo)</w:t>
      </w:r>
    </w:p>
    <w:p w14:paraId="212A1BE2" w14:textId="77777777" w:rsidR="00845E9F" w:rsidRDefault="00845E9F" w:rsidP="00845E9F">
      <w:pPr>
        <w:ind w:left="360"/>
        <w:rPr>
          <w:sz w:val="24"/>
          <w:szCs w:val="24"/>
        </w:rPr>
      </w:pPr>
    </w:p>
    <w:p w14:paraId="677C81B2" w14:textId="77777777" w:rsidR="00845E9F" w:rsidRDefault="00845E9F" w:rsidP="00845E9F">
      <w:pPr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MODULO 5: Le reazioni chimiche</w:t>
      </w:r>
    </w:p>
    <w:p w14:paraId="2E886647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Le equazioni chimiche: reagenti e prodotti</w:t>
      </w:r>
    </w:p>
    <w:p w14:paraId="41C878C0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Classificazione delle reazioni chimiche</w:t>
      </w:r>
    </w:p>
    <w:p w14:paraId="42CD381D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Legge di conservazione della massa</w:t>
      </w:r>
    </w:p>
    <w:p w14:paraId="55EE8C9F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Bilanciamento delle reazioni chimiche</w:t>
      </w:r>
    </w:p>
    <w:p w14:paraId="3B9592AB" w14:textId="27AB68A4" w:rsidR="00845E9F" w:rsidRDefault="004C0498" w:rsidP="00845E9F">
      <w:pPr>
        <w:tabs>
          <w:tab w:val="left" w:pos="19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45E9F">
        <w:rPr>
          <w:b/>
          <w:sz w:val="24"/>
          <w:szCs w:val="24"/>
        </w:rPr>
        <w:t>Laboratorio:</w:t>
      </w:r>
    </w:p>
    <w:p w14:paraId="74287AF7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Dimostrazione sperimentale della Legge di Lavoisier</w:t>
      </w:r>
    </w:p>
    <w:p w14:paraId="5002558F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Classificazione delle reazioni chimiche e formazione dei prodotti a</w:t>
      </w:r>
    </w:p>
    <w:p w14:paraId="0499244C" w14:textId="77777777" w:rsidR="00845E9F" w:rsidRDefault="00845E9F" w:rsidP="00845E9F">
      <w:pPr>
        <w:pStyle w:val="ListParagraph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a partire dai reagenti : reazione acido base , reazione di precipitazione</w:t>
      </w:r>
    </w:p>
    <w:p w14:paraId="021226D1" w14:textId="77777777" w:rsidR="00845E9F" w:rsidRDefault="00845E9F" w:rsidP="00845E9F">
      <w:pPr>
        <w:pStyle w:val="ListParagraph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e di sintesi .</w:t>
      </w:r>
    </w:p>
    <w:p w14:paraId="0D67E40A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Esperimento sulla legge di Proust</w:t>
      </w:r>
    </w:p>
    <w:p w14:paraId="65A40B61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Esperimento sulla legge di Avogadro e successivo calcolo delle particelle in</w:t>
      </w:r>
    </w:p>
    <w:p w14:paraId="61557E79" w14:textId="77777777" w:rsidR="00845E9F" w:rsidRDefault="00845E9F" w:rsidP="00845E9F">
      <w:pPr>
        <w:pStyle w:val="ListParagraph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un determinato quantitativo di sostanza in grammi</w:t>
      </w:r>
    </w:p>
    <w:p w14:paraId="27E1D9ED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Esperimenti sulla Legge di Lavoisier con reazioni di varia natura a</w:t>
      </w:r>
    </w:p>
    <w:p w14:paraId="1E721724" w14:textId="77777777" w:rsidR="00845E9F" w:rsidRDefault="00845E9F" w:rsidP="00845E9F">
      <w:pPr>
        <w:pStyle w:val="ListParagraph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dimostrazione della stessa</w:t>
      </w:r>
    </w:p>
    <w:p w14:paraId="19EE82D8" w14:textId="77777777" w:rsidR="00845E9F" w:rsidRDefault="00845E9F" w:rsidP="00845E9F">
      <w:pPr>
        <w:tabs>
          <w:tab w:val="left" w:pos="1920"/>
        </w:tabs>
        <w:rPr>
          <w:sz w:val="24"/>
          <w:szCs w:val="24"/>
        </w:rPr>
      </w:pPr>
    </w:p>
    <w:p w14:paraId="6E1E45DF" w14:textId="77777777" w:rsidR="00845E9F" w:rsidRDefault="00845E9F" w:rsidP="00845E9F">
      <w:pPr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MODULO 6: Le soluzioni</w:t>
      </w:r>
    </w:p>
    <w:p w14:paraId="1A6B7F10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Caratteristiche delle soluzioni</w:t>
      </w:r>
    </w:p>
    <w:p w14:paraId="28F656D1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Solvente e soluto</w:t>
      </w:r>
    </w:p>
    <w:p w14:paraId="0D6D46C7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Soluzioni concentrate e diluite</w:t>
      </w:r>
    </w:p>
    <w:p w14:paraId="3440F245" w14:textId="77777777" w:rsidR="00845E9F" w:rsidRDefault="00845E9F" w:rsidP="00845E9F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Solubilità: soluzioni sature ed insature</w:t>
      </w:r>
    </w:p>
    <w:p w14:paraId="3A9B20D3" w14:textId="77777777" w:rsidR="00845E9F" w:rsidRDefault="00845E9F" w:rsidP="00845E9F">
      <w:pPr>
        <w:tabs>
          <w:tab w:val="left" w:pos="1920"/>
        </w:tabs>
        <w:ind w:left="360"/>
        <w:rPr>
          <w:sz w:val="24"/>
          <w:szCs w:val="24"/>
        </w:rPr>
      </w:pPr>
    </w:p>
    <w:p w14:paraId="6C471DBC" w14:textId="77777777" w:rsidR="00845E9F" w:rsidRDefault="00845E9F" w:rsidP="00845E9F">
      <w:pPr>
        <w:tabs>
          <w:tab w:val="left" w:pos="1920"/>
        </w:tabs>
        <w:ind w:left="360"/>
        <w:rPr>
          <w:b/>
          <w:sz w:val="24"/>
          <w:szCs w:val="24"/>
        </w:rPr>
      </w:pPr>
    </w:p>
    <w:p w14:paraId="7F4CA264" w14:textId="77777777" w:rsidR="00845E9F" w:rsidRDefault="00845E9F" w:rsidP="00845E9F">
      <w:pPr>
        <w:rPr>
          <w:b/>
          <w:sz w:val="24"/>
          <w:szCs w:val="24"/>
        </w:rPr>
      </w:pPr>
    </w:p>
    <w:p w14:paraId="39FEC227" w14:textId="27472D60" w:rsidR="00845E9F" w:rsidRDefault="00845E9F" w:rsidP="00845E9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Tivoli, </w:t>
      </w:r>
      <w:r w:rsidR="009C3EC9">
        <w:rPr>
          <w:sz w:val="24"/>
          <w:szCs w:val="24"/>
        </w:rPr>
        <w:t>07/06/2021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>I DOCENTI</w:t>
      </w:r>
    </w:p>
    <w:p w14:paraId="7D6B1454" w14:textId="77777777" w:rsidR="00845E9F" w:rsidRDefault="00845E9F" w:rsidP="00845E9F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Prof.ssa Concetta Birrante</w:t>
      </w:r>
    </w:p>
    <w:p w14:paraId="0FF7C345" w14:textId="77777777" w:rsidR="00845E9F" w:rsidRDefault="00845E9F" w:rsidP="00845E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Prof. Gianluca Mariani</w:t>
      </w:r>
    </w:p>
    <w:p w14:paraId="02DC2477" w14:textId="77777777" w:rsidR="004B14E7" w:rsidRPr="004B14E7" w:rsidRDefault="004B14E7" w:rsidP="00D168E7">
      <w:pPr>
        <w:rPr>
          <w:sz w:val="28"/>
          <w:szCs w:val="28"/>
        </w:rPr>
      </w:pPr>
    </w:p>
    <w:sectPr w:rsidR="004B14E7" w:rsidRPr="004B1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224B"/>
    <w:multiLevelType w:val="hybridMultilevel"/>
    <w:tmpl w:val="BACA7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A6DC5"/>
    <w:multiLevelType w:val="hybridMultilevel"/>
    <w:tmpl w:val="8C4CD0B4"/>
    <w:lvl w:ilvl="0" w:tplc="C902CB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35"/>
    <w:rsid w:val="00006EA7"/>
    <w:rsid w:val="00011C35"/>
    <w:rsid w:val="00090F09"/>
    <w:rsid w:val="00091CF0"/>
    <w:rsid w:val="001C39EE"/>
    <w:rsid w:val="004B14E7"/>
    <w:rsid w:val="004C0498"/>
    <w:rsid w:val="00540002"/>
    <w:rsid w:val="00767785"/>
    <w:rsid w:val="00845E9F"/>
    <w:rsid w:val="009C3EC9"/>
    <w:rsid w:val="00D168E7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EC98"/>
  <w15:chartTrackingRefBased/>
  <w15:docId w15:val="{BF021EDD-4427-4115-B920-9A14BC0B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E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Titti</cp:lastModifiedBy>
  <cp:revision>6</cp:revision>
  <dcterms:created xsi:type="dcterms:W3CDTF">2021-06-06T16:26:00Z</dcterms:created>
  <dcterms:modified xsi:type="dcterms:W3CDTF">2021-06-08T14:25:00Z</dcterms:modified>
</cp:coreProperties>
</file>