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1A" w:rsidRDefault="00E0441A" w:rsidP="00E0441A">
      <w:pPr>
        <w:autoSpaceDE w:val="0"/>
        <w:autoSpaceDN w:val="0"/>
        <w:adjustRightInd w:val="0"/>
        <w:spacing w:after="160" w:line="264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PROGRAMMA DIDATTICA LINGUA INGLESE</w:t>
      </w:r>
    </w:p>
    <w:p w:rsidR="00E0441A" w:rsidRDefault="00E0441A" w:rsidP="00E0441A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</w:p>
    <w:p w:rsidR="00E0441A" w:rsidRDefault="00E0441A" w:rsidP="00E0441A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CLASSE 4 </w:t>
      </w:r>
      <w:proofErr w:type="spellStart"/>
      <w:r>
        <w:rPr>
          <w:rFonts w:ascii="Calibri" w:hAnsi="Calibri" w:cs="Calibri"/>
        </w:rPr>
        <w:t>SEZ</w:t>
      </w:r>
      <w:proofErr w:type="spellEnd"/>
      <w:r>
        <w:rPr>
          <w:rFonts w:ascii="Calibri" w:hAnsi="Calibri" w:cs="Calibri"/>
        </w:rPr>
        <w:t xml:space="preserve">.   </w:t>
      </w:r>
      <w:r>
        <w:rPr>
          <w:rFonts w:ascii="Calibri" w:hAnsi="Calibri" w:cs="Calibri"/>
        </w:rPr>
        <w:tab/>
        <w:t xml:space="preserve">C  ----   RELAZIONI INTERNAZIONALI / AMMINISTRAZIONE FINANZA E MARKETING  </w:t>
      </w:r>
    </w:p>
    <w:p w:rsidR="00E0441A" w:rsidRDefault="00E0441A" w:rsidP="00E0441A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  <w:r>
        <w:rPr>
          <w:rFonts w:ascii="sans-serif" w:hAnsi="sans-serif" w:cs="sans-serif"/>
          <w:sz w:val="18"/>
          <w:szCs w:val="18"/>
        </w:rPr>
        <w:t>ANNO SCOLASTICO 2020/2021</w:t>
      </w:r>
      <w:r>
        <w:rPr>
          <w:rFonts w:ascii="Calibri" w:hAnsi="Calibri" w:cs="Calibri"/>
        </w:rPr>
        <w:tab/>
      </w:r>
    </w:p>
    <w:p w:rsidR="00E0441A" w:rsidRDefault="00E0441A" w:rsidP="00E0441A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PROF. ANTONELLA SPERA</w:t>
      </w:r>
    </w:p>
    <w:p w:rsidR="00E0441A" w:rsidRDefault="00E0441A" w:rsidP="00E0441A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9"/>
      </w:tblGrid>
      <w:tr w:rsidR="00E0441A" w:rsidRPr="00604AA7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6EE"/>
          </w:tcPr>
          <w:p w:rsidR="00E0441A" w:rsidRP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bCs/>
                <w:lang w:val="en-GB"/>
              </w:rPr>
            </w:pPr>
            <w:r w:rsidRPr="00E0441A">
              <w:rPr>
                <w:rFonts w:ascii="Calibri" w:hAnsi="Calibri" w:cs="Calibri"/>
                <w:b/>
                <w:bCs/>
                <w:lang w:val="en-GB"/>
              </w:rPr>
              <w:t xml:space="preserve">1^ </w:t>
            </w:r>
            <w:proofErr w:type="spellStart"/>
            <w:r w:rsidRPr="00E0441A">
              <w:rPr>
                <w:rFonts w:ascii="Calibri" w:hAnsi="Calibri" w:cs="Calibri"/>
                <w:b/>
                <w:bCs/>
                <w:lang w:val="en-GB"/>
              </w:rPr>
              <w:t>UdA</w:t>
            </w:r>
            <w:proofErr w:type="spellEnd"/>
            <w:r w:rsidRPr="00E0441A">
              <w:rPr>
                <w:rFonts w:ascii="Calibri" w:hAnsi="Calibri" w:cs="Calibri"/>
                <w:b/>
                <w:bCs/>
                <w:lang w:val="en-GB"/>
              </w:rPr>
              <w:t xml:space="preserve">  </w:t>
            </w:r>
          </w:p>
          <w:p w:rsidR="00E0441A" w:rsidRP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bCs/>
                <w:lang w:val="en-GB"/>
              </w:rPr>
            </w:pPr>
            <w:r w:rsidRPr="00E0441A">
              <w:rPr>
                <w:rFonts w:ascii="Calibri" w:hAnsi="Calibri" w:cs="Calibri"/>
                <w:b/>
                <w:bCs/>
                <w:lang w:val="en-GB"/>
              </w:rPr>
              <w:t>The UK Vs the USA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441A" w:rsidRP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</w:p>
        </w:tc>
      </w:tr>
      <w:tr w:rsidR="00E0441A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COMPETENZE</w:t>
            </w: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CONOSCENZE</w:t>
            </w:r>
          </w:p>
        </w:tc>
      </w:tr>
      <w:tr w:rsidR="00E0441A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Usare le forme verbali in modo corretto e appropriato, con riferimento all’intero asse cronologico, sia in forma scritta che orale.</w:t>
            </w:r>
          </w:p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Usare la lingua inglese per i principali scopi comunicativi. </w:t>
            </w:r>
          </w:p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Comprendere / tradurre testi di ambito culturale e sociale nel dettaglio </w:t>
            </w:r>
          </w:p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Presentare e rielaborare informazioni in forma estesa e/o sintetica</w:t>
            </w:r>
          </w:p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Usare lessico e fraseologia  relativa ad argomenti di interesse culturale e  sociale.</w:t>
            </w:r>
          </w:p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Stabilire collegamenti tra le tradizioni locali, nazionali e internazionali.</w:t>
            </w:r>
          </w:p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Produrre brevi relazioni, sintesi, testi coerenti e coesi, anche con l’ausilio di strumenti multimediali.</w:t>
            </w:r>
          </w:p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Utilizzare le reti egli strumenti informatici nelle attività di studio, ricerca e d approfondimento disciplinare.</w:t>
            </w:r>
          </w:p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Saper interpretare il proprio autonomo ruolo nel lavoro di gruppo.</w:t>
            </w: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E0441A" w:rsidRPr="00E0441A" w:rsidRDefault="00E0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E0441A">
              <w:rPr>
                <w:rFonts w:ascii="Calibri" w:hAnsi="Calibri" w:cs="Calibri"/>
                <w:lang w:val="en-GB"/>
              </w:rPr>
              <w:t xml:space="preserve">Past simple </w:t>
            </w:r>
            <w:proofErr w:type="spellStart"/>
            <w:r w:rsidRPr="00E0441A">
              <w:rPr>
                <w:rFonts w:ascii="Calibri" w:hAnsi="Calibri" w:cs="Calibri"/>
                <w:lang w:val="en-GB"/>
              </w:rPr>
              <w:t>vs</w:t>
            </w:r>
            <w:proofErr w:type="spellEnd"/>
            <w:r w:rsidRPr="00E0441A">
              <w:rPr>
                <w:rFonts w:ascii="Calibri" w:hAnsi="Calibri" w:cs="Calibri"/>
                <w:lang w:val="en-GB"/>
              </w:rPr>
              <w:t xml:space="preserve"> past continuous.</w:t>
            </w:r>
          </w:p>
          <w:p w:rsidR="00E0441A" w:rsidRPr="00E0441A" w:rsidRDefault="00E0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441A">
              <w:rPr>
                <w:rFonts w:ascii="Calibri" w:hAnsi="Calibri" w:cs="Calibri"/>
                <w:lang w:val="en-GB"/>
              </w:rPr>
              <w:t>Present perfect and present perfect continuous</w:t>
            </w:r>
            <w:r w:rsidRPr="00E044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E0441A" w:rsidRPr="00E0441A" w:rsidRDefault="00E0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:rsidR="00E0441A" w:rsidRDefault="00E0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UK and the USA: elementi di cultura e  di civiltà.</w:t>
            </w:r>
          </w:p>
          <w:p w:rsidR="00E0441A" w:rsidRDefault="00E0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0441A" w:rsidRDefault="00E0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Lessico e fraseologia idiomatica relativa ad argomenti di interesse riguardante paesi dove l’inglese  è prima o seconda lingua .</w:t>
            </w:r>
          </w:p>
          <w:p w:rsidR="00E0441A" w:rsidRDefault="00E0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0441A" w:rsidRDefault="00E0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0441A" w:rsidRDefault="00E0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0441A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6EE"/>
          </w:tcPr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2^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UdA</w:t>
            </w:r>
            <w:proofErr w:type="spellEnd"/>
          </w:p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The Internet and business</w:t>
            </w:r>
          </w:p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</w:p>
        </w:tc>
      </w:tr>
      <w:tr w:rsidR="00E0441A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</w:tcPr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COMPETENZE</w:t>
            </w: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</w:tcPr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CONOSCENZE</w:t>
            </w:r>
          </w:p>
        </w:tc>
      </w:tr>
      <w:tr w:rsidR="00E0441A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Parlare del proprio stato di salute, esprimere emozioni, parlare di relazioni e progetti.</w:t>
            </w:r>
          </w:p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Capire i punti principali di interviste,  articoli, registrazioni su argomenti concreti e astratti .</w:t>
            </w:r>
          </w:p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Lessico e fraseologia  relativa ad argomenti di attualità.</w:t>
            </w:r>
          </w:p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Produrre ipotesi, operare comparazioni e riflettere su alcune differenze tra culture diverse.</w:t>
            </w:r>
          </w:p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Scrivere riassunti e testi coerenti e coesi.</w:t>
            </w:r>
          </w:p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Scrivere una mail informale</w:t>
            </w: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E0441A" w:rsidRP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  <w:r w:rsidRPr="00E0441A">
              <w:rPr>
                <w:rFonts w:ascii="Calibri" w:hAnsi="Calibri" w:cs="Calibri"/>
                <w:lang w:val="en-GB"/>
              </w:rPr>
              <w:t>Used to, Second conditional, wish + past simple, make + object, question tags.</w:t>
            </w:r>
          </w:p>
          <w:p w:rsidR="00E0441A" w:rsidRPr="00E0441A" w:rsidRDefault="00E0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E0441A">
              <w:rPr>
                <w:rFonts w:ascii="Calibri" w:hAnsi="Calibri" w:cs="Calibri"/>
                <w:lang w:val="en-GB"/>
              </w:rPr>
              <w:t>Modal verbs: can, could, manage to, to be able to. Must, mustn't, have to, don't have to.</w:t>
            </w:r>
          </w:p>
          <w:p w:rsidR="00E0441A" w:rsidRPr="00E0441A" w:rsidRDefault="00E0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:rsidR="00E0441A" w:rsidRPr="00E0441A" w:rsidRDefault="00E0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E0441A">
              <w:rPr>
                <w:rFonts w:ascii="Calibri" w:hAnsi="Calibri" w:cs="Calibri"/>
                <w:lang w:val="en-GB"/>
              </w:rPr>
              <w:t>Netiquette</w:t>
            </w:r>
          </w:p>
          <w:p w:rsidR="00E0441A" w:rsidRPr="00E0441A" w:rsidRDefault="00E0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E0441A">
              <w:rPr>
                <w:rFonts w:ascii="Calibri" w:hAnsi="Calibri" w:cs="Calibri"/>
                <w:lang w:val="en-GB"/>
              </w:rPr>
              <w:t>Privacy and security on the Internet</w:t>
            </w:r>
          </w:p>
          <w:p w:rsidR="00E0441A" w:rsidRDefault="00E0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emails</w:t>
            </w:r>
            <w:proofErr w:type="spellEnd"/>
            <w:r>
              <w:rPr>
                <w:rFonts w:ascii="Calibri" w:hAnsi="Calibri" w:cs="Calibri"/>
              </w:rPr>
              <w:t xml:space="preserve"> and </w:t>
            </w:r>
            <w:proofErr w:type="spellStart"/>
            <w:r>
              <w:rPr>
                <w:rFonts w:ascii="Calibri" w:hAnsi="Calibri" w:cs="Calibri"/>
              </w:rPr>
              <w:t>attachments</w:t>
            </w:r>
            <w:proofErr w:type="spellEnd"/>
          </w:p>
          <w:p w:rsidR="00E0441A" w:rsidRDefault="00E0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0441A" w:rsidRDefault="00E04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41A" w:rsidRDefault="00E04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E0441A" w:rsidRDefault="00E04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0441A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6EE"/>
          </w:tcPr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3^UdA   </w:t>
            </w:r>
          </w:p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Business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Communication</w:t>
            </w:r>
            <w:proofErr w:type="spellEnd"/>
          </w:p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</w:p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</w:p>
        </w:tc>
      </w:tr>
      <w:tr w:rsidR="00E0441A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COMPETENZE</w:t>
            </w: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CONOSCENZE</w:t>
            </w:r>
          </w:p>
        </w:tc>
      </w:tr>
      <w:tr w:rsidR="00E0441A" w:rsidRPr="00604AA7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Scrivere una mail formale</w:t>
            </w:r>
          </w:p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Comprendere / tradurre testi di ambito professionale  nel dettaglio </w:t>
            </w:r>
          </w:p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Presentare e rielaborare informazioni in forma estesa e/o sintetica</w:t>
            </w:r>
          </w:p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Interagire in conversazioni sui temi di studio utilizzando terminologie e strutture appropriate e concetti specifici.</w:t>
            </w: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E0441A" w:rsidRPr="00E0441A" w:rsidRDefault="00E04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E0441A">
              <w:rPr>
                <w:rFonts w:ascii="Calibri" w:hAnsi="Calibri" w:cs="Calibri"/>
                <w:lang w:val="en-GB"/>
              </w:rPr>
              <w:t xml:space="preserve">The Passive voice </w:t>
            </w:r>
          </w:p>
          <w:p w:rsidR="00E0441A" w:rsidRPr="00E0441A" w:rsidRDefault="00E04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</w:p>
          <w:p w:rsidR="00E0441A" w:rsidRPr="00E0441A" w:rsidRDefault="00E04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r w:rsidRPr="00E0441A">
              <w:rPr>
                <w:rFonts w:ascii="Calibri" w:hAnsi="Calibri" w:cs="Calibri"/>
                <w:lang w:val="en-GB"/>
              </w:rPr>
              <w:t>Business communication</w:t>
            </w:r>
          </w:p>
          <w:p w:rsidR="00E0441A" w:rsidRPr="00E0441A" w:rsidRDefault="00E04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</w:p>
          <w:p w:rsidR="00E0441A" w:rsidRPr="00E0441A" w:rsidRDefault="00E0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E0441A">
              <w:rPr>
                <w:rFonts w:ascii="Calibri" w:hAnsi="Calibri" w:cs="Calibri"/>
                <w:lang w:val="en-GB"/>
              </w:rPr>
              <w:t xml:space="preserve">Formal emails </w:t>
            </w:r>
            <w:proofErr w:type="spellStart"/>
            <w:r w:rsidRPr="00E0441A">
              <w:rPr>
                <w:rFonts w:ascii="Calibri" w:hAnsi="Calibri" w:cs="Calibri"/>
                <w:lang w:val="en-GB"/>
              </w:rPr>
              <w:t>vs</w:t>
            </w:r>
            <w:proofErr w:type="spellEnd"/>
            <w:r w:rsidRPr="00E0441A">
              <w:rPr>
                <w:rFonts w:ascii="Calibri" w:hAnsi="Calibri" w:cs="Calibri"/>
                <w:lang w:val="en-GB"/>
              </w:rPr>
              <w:t xml:space="preserve"> informal emails</w:t>
            </w:r>
          </w:p>
          <w:p w:rsidR="00E0441A" w:rsidRPr="00E0441A" w:rsidRDefault="00E0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:rsidR="00E0441A" w:rsidRPr="00E0441A" w:rsidRDefault="00E0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E0441A">
              <w:rPr>
                <w:rFonts w:ascii="Calibri" w:hAnsi="Calibri" w:cs="Calibri"/>
                <w:lang w:val="en-GB"/>
              </w:rPr>
              <w:t xml:space="preserve">The parts of a business letter  </w:t>
            </w:r>
          </w:p>
          <w:p w:rsidR="00E0441A" w:rsidRPr="00E0441A" w:rsidRDefault="00E0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:rsidR="00E0441A" w:rsidRPr="00604AA7" w:rsidRDefault="00E0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:rsidR="00E0441A" w:rsidRPr="00604AA7" w:rsidRDefault="00E04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E0441A" w:rsidRPr="00604AA7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6EE"/>
          </w:tcPr>
          <w:p w:rsidR="00E0441A" w:rsidRP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bCs/>
                <w:lang w:val="en-GB"/>
              </w:rPr>
            </w:pPr>
            <w:r w:rsidRPr="00E0441A">
              <w:rPr>
                <w:rFonts w:ascii="Calibri" w:hAnsi="Calibri" w:cs="Calibri"/>
                <w:b/>
                <w:bCs/>
                <w:lang w:val="en-GB"/>
              </w:rPr>
              <w:t xml:space="preserve">4^ </w:t>
            </w:r>
            <w:proofErr w:type="spellStart"/>
            <w:r w:rsidRPr="00E0441A">
              <w:rPr>
                <w:rFonts w:ascii="Calibri" w:hAnsi="Calibri" w:cs="Calibri"/>
                <w:b/>
                <w:bCs/>
                <w:lang w:val="en-GB"/>
              </w:rPr>
              <w:t>UdA</w:t>
            </w:r>
            <w:proofErr w:type="spellEnd"/>
            <w:r w:rsidRPr="00E0441A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</w:p>
          <w:p w:rsidR="00E0441A" w:rsidRP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  <w:r w:rsidRPr="00E0441A">
              <w:rPr>
                <w:rFonts w:ascii="Calibri" w:hAnsi="Calibri" w:cs="Calibri"/>
                <w:b/>
                <w:bCs/>
                <w:lang w:val="en-GB"/>
              </w:rPr>
              <w:t xml:space="preserve">  </w:t>
            </w:r>
            <w:r w:rsidRPr="00E044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The economy explored: UK and US</w:t>
            </w:r>
            <w:r w:rsidRPr="00E0441A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6EE"/>
          </w:tcPr>
          <w:p w:rsidR="00E0441A" w:rsidRP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</w:p>
        </w:tc>
      </w:tr>
      <w:tr w:rsidR="00E0441A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</w:tcPr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COMPETENZE</w:t>
            </w: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</w:tcPr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CONOSCENZE</w:t>
            </w:r>
          </w:p>
        </w:tc>
      </w:tr>
      <w:tr w:rsidR="00E0441A" w:rsidRPr="00604AA7"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Riconoscere tutte le forme verbali.</w:t>
            </w:r>
          </w:p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Usare le forme verbali in modo corretto e appropriato, con riferimento all’intero asse cronologico, sia in forma scritta che orale.</w:t>
            </w:r>
          </w:p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Raccontare fatti e errori passati, parlare di abitudini familiari, sviluppi futuri, rimpianti; riferire di domande, richieste, istruzioni.</w:t>
            </w:r>
          </w:p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Usare i </w:t>
            </w:r>
            <w:proofErr w:type="spellStart"/>
            <w:r>
              <w:rPr>
                <w:rFonts w:ascii="Calibri" w:hAnsi="Calibri" w:cs="Calibri"/>
              </w:rPr>
              <w:t>phrasal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verbs</w:t>
            </w:r>
            <w:proofErr w:type="spellEnd"/>
            <w:r>
              <w:rPr>
                <w:rFonts w:ascii="Calibri" w:hAnsi="Calibri" w:cs="Calibri"/>
              </w:rPr>
              <w:t>, esprimere ipotesi usando tutti i tipi di condizionale. Interagire in conversazioni motivando e sostenendo le proprie opinioni .</w:t>
            </w:r>
          </w:p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Comprendere globalmente e in dettaglio i testi tecnici proposti e redigere testi di ambito tecnico, rispondere a domande aperte, leggere grafici e tabelle.</w:t>
            </w:r>
          </w:p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Interagire con relativa spontaneità in brevi conversazioni.</w:t>
            </w:r>
          </w:p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Interagire in conversazioni sui temi di studio utilizzando terminologie e strutture appropriate e concetti specifici.</w:t>
            </w:r>
          </w:p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Produrre testi scritti utilizzando termini, strutture e concetti specifici.</w:t>
            </w:r>
          </w:p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</w:rPr>
            </w:pPr>
          </w:p>
          <w:p w:rsidR="00E0441A" w:rsidRDefault="00E0441A">
            <w:pPr>
              <w:autoSpaceDE w:val="0"/>
              <w:autoSpaceDN w:val="0"/>
              <w:adjustRightInd w:val="0"/>
              <w:spacing w:after="160" w:line="264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E0441A" w:rsidRPr="00E0441A" w:rsidRDefault="00E0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E0441A">
              <w:rPr>
                <w:rFonts w:ascii="Calibri" w:hAnsi="Calibri" w:cs="Calibri"/>
                <w:lang w:val="en-GB"/>
              </w:rPr>
              <w:lastRenderedPageBreak/>
              <w:t>Reported speech</w:t>
            </w:r>
          </w:p>
          <w:p w:rsidR="00E0441A" w:rsidRPr="00E0441A" w:rsidRDefault="00E0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E0441A">
              <w:rPr>
                <w:rFonts w:ascii="Calibri" w:hAnsi="Calibri" w:cs="Calibri"/>
                <w:lang w:val="en-GB"/>
              </w:rPr>
              <w:t>Third conditional</w:t>
            </w:r>
          </w:p>
          <w:p w:rsidR="00E0441A" w:rsidRPr="00E0441A" w:rsidRDefault="00E0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E0441A">
              <w:rPr>
                <w:rFonts w:ascii="Calibri" w:hAnsi="Calibri" w:cs="Calibri"/>
                <w:lang w:val="en-GB"/>
              </w:rPr>
              <w:t>Phrasal verbs</w:t>
            </w:r>
          </w:p>
          <w:p w:rsidR="00E0441A" w:rsidRPr="00E0441A" w:rsidRDefault="00E0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:rsidR="00E0441A" w:rsidRPr="00E0441A" w:rsidRDefault="00E0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E0441A">
              <w:rPr>
                <w:rFonts w:ascii="Calibri" w:hAnsi="Calibri" w:cs="Calibri"/>
                <w:lang w:val="en-GB"/>
              </w:rPr>
              <w:t>Enquiries and replies</w:t>
            </w:r>
          </w:p>
          <w:p w:rsidR="00E0441A" w:rsidRPr="00E0441A" w:rsidRDefault="00E0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E0441A">
              <w:rPr>
                <w:rFonts w:ascii="Calibri" w:hAnsi="Calibri" w:cs="Calibri"/>
                <w:lang w:val="en-GB"/>
              </w:rPr>
              <w:t>Offers</w:t>
            </w:r>
          </w:p>
          <w:p w:rsidR="00E0441A" w:rsidRPr="00E0441A" w:rsidRDefault="00E0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  <w:p w:rsidR="00E0441A" w:rsidRPr="00E0441A" w:rsidRDefault="00E0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E0441A">
              <w:rPr>
                <w:rFonts w:ascii="Calibri" w:hAnsi="Calibri" w:cs="Calibri"/>
                <w:lang w:val="en-GB"/>
              </w:rPr>
              <w:t xml:space="preserve">The Economy of UK </w:t>
            </w:r>
            <w:proofErr w:type="spellStart"/>
            <w:r w:rsidRPr="00E0441A">
              <w:rPr>
                <w:rFonts w:ascii="Calibri" w:hAnsi="Calibri" w:cs="Calibri"/>
                <w:lang w:val="en-GB"/>
              </w:rPr>
              <w:t>ans</w:t>
            </w:r>
            <w:proofErr w:type="spellEnd"/>
            <w:r w:rsidRPr="00E0441A">
              <w:rPr>
                <w:rFonts w:ascii="Calibri" w:hAnsi="Calibri" w:cs="Calibri"/>
                <w:lang w:val="en-GB"/>
              </w:rPr>
              <w:t xml:space="preserve"> US</w:t>
            </w:r>
          </w:p>
        </w:tc>
      </w:tr>
    </w:tbl>
    <w:p w:rsidR="00E0441A" w:rsidRPr="00E0441A" w:rsidRDefault="00E0441A" w:rsidP="00E044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E0441A" w:rsidRDefault="00E0441A" w:rsidP="00E044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Libri di testo adottati:</w:t>
      </w:r>
    </w:p>
    <w:p w:rsidR="00E0441A" w:rsidRDefault="00E0441A" w:rsidP="00E044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441A" w:rsidRPr="00E0441A" w:rsidRDefault="00E0441A" w:rsidP="00E044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sz w:val="18"/>
          <w:szCs w:val="18"/>
          <w:lang w:val="en-GB"/>
        </w:rPr>
      </w:pPr>
      <w:r w:rsidRPr="00E0441A">
        <w:rPr>
          <w:rFonts w:ascii="sans-serif" w:hAnsi="sans-serif" w:cs="sans-serif"/>
          <w:b/>
          <w:bCs/>
          <w:sz w:val="18"/>
          <w:szCs w:val="18"/>
          <w:lang w:val="en-GB"/>
        </w:rPr>
        <w:t>LANGUAGE FOR LIFE B2 DIGITAL GOLD</w:t>
      </w:r>
    </w:p>
    <w:p w:rsidR="00E0441A" w:rsidRPr="00E0441A" w:rsidRDefault="00E0441A" w:rsidP="00E044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b/>
          <w:bCs/>
          <w:sz w:val="18"/>
          <w:szCs w:val="18"/>
          <w:lang w:val="en-GB"/>
        </w:rPr>
      </w:pPr>
      <w:r w:rsidRPr="00E0441A">
        <w:rPr>
          <w:rFonts w:ascii="sans-serif" w:hAnsi="sans-serif" w:cs="sans-serif"/>
          <w:b/>
          <w:bCs/>
          <w:sz w:val="18"/>
          <w:szCs w:val="18"/>
          <w:lang w:val="en-GB"/>
        </w:rPr>
        <w:t>NEW B ON THE NET / BUSINESS COMMUNICATION</w:t>
      </w:r>
    </w:p>
    <w:p w:rsidR="00E0441A" w:rsidRPr="00E0441A" w:rsidRDefault="00E0441A" w:rsidP="00E044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E0441A" w:rsidRPr="00E0441A" w:rsidRDefault="00E0441A" w:rsidP="00E044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E0441A" w:rsidRDefault="00E0441A" w:rsidP="00E044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Metodologia</w:t>
      </w:r>
    </w:p>
    <w:p w:rsidR="00E0441A" w:rsidRDefault="00E0441A" w:rsidP="00E044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Saranno effettuate lezioni frontali, attività di gruppo, lezioni interattive, presentazioni di materiale autentico, registrazioni, sussidi multimediali, ampliamenti e ricerche in rete, attività di laboratorio con ascolti per migliorare il linguaggio tecnico, visione di video di notizie culturali e musicali. Si adotterà una metodologia </w:t>
      </w:r>
      <w:proofErr w:type="spellStart"/>
      <w:r>
        <w:rPr>
          <w:rFonts w:ascii="Calibri" w:hAnsi="Calibri" w:cs="Calibri"/>
        </w:rPr>
        <w:t>blended</w:t>
      </w:r>
      <w:proofErr w:type="spellEnd"/>
      <w:r>
        <w:rPr>
          <w:rFonts w:ascii="Calibri" w:hAnsi="Calibri" w:cs="Calibri"/>
        </w:rPr>
        <w:t xml:space="preserve"> che prevede l’uso di diversi approcci metodologici  scelti in base alle esigenze della classe e delle competenze da raggiungere.  </w:t>
      </w:r>
    </w:p>
    <w:p w:rsidR="00E0441A" w:rsidRDefault="00E0441A" w:rsidP="00E044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Durante la didattica a distanza sono state svolte </w:t>
      </w:r>
      <w:proofErr w:type="spellStart"/>
      <w:r>
        <w:rPr>
          <w:rFonts w:ascii="Calibri" w:hAnsi="Calibri" w:cs="Calibri"/>
        </w:rPr>
        <w:t>videolezioni</w:t>
      </w:r>
      <w:proofErr w:type="spellEnd"/>
      <w:r>
        <w:rPr>
          <w:rFonts w:ascii="Calibri" w:hAnsi="Calibri" w:cs="Calibri"/>
        </w:rPr>
        <w:t xml:space="preserve">, esercitazioni e </w:t>
      </w:r>
      <w:proofErr w:type="spellStart"/>
      <w:r>
        <w:rPr>
          <w:rFonts w:ascii="Calibri" w:hAnsi="Calibri" w:cs="Calibri"/>
        </w:rPr>
        <w:t>verfiche</w:t>
      </w:r>
      <w:proofErr w:type="spellEnd"/>
      <w:r>
        <w:rPr>
          <w:rFonts w:ascii="Calibri" w:hAnsi="Calibri" w:cs="Calibri"/>
        </w:rPr>
        <w:t xml:space="preserve">. </w:t>
      </w:r>
    </w:p>
    <w:p w:rsidR="00E0441A" w:rsidRPr="00E0441A" w:rsidRDefault="00E0441A" w:rsidP="00E044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441A" w:rsidRDefault="00E0441A" w:rsidP="00E044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Tipologia e numero di verifiche</w:t>
      </w:r>
    </w:p>
    <w:p w:rsidR="00E0441A" w:rsidRDefault="00E0441A" w:rsidP="00E044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verifiche saranno sia di tipo formativo che </w:t>
      </w:r>
      <w:proofErr w:type="spellStart"/>
      <w:r>
        <w:rPr>
          <w:rFonts w:ascii="Calibri" w:hAnsi="Calibri" w:cs="Calibri"/>
        </w:rPr>
        <w:t>sommativo</w:t>
      </w:r>
      <w:proofErr w:type="spellEnd"/>
      <w:r>
        <w:rPr>
          <w:rFonts w:ascii="Calibri" w:hAnsi="Calibri" w:cs="Calibri"/>
        </w:rPr>
        <w:t xml:space="preserve"> attraverso esercizi di comprensione o produzione sia scritta che orale, prove strutturate (test, questionari, completamento), prove non strutturate (riassunti, produzioni guidate, quesiti a risposta aperta), esercizi di tipo “</w:t>
      </w:r>
      <w:proofErr w:type="spellStart"/>
      <w:r>
        <w:rPr>
          <w:rFonts w:ascii="Calibri" w:hAnsi="Calibri" w:cs="Calibri"/>
        </w:rPr>
        <w:t>cloze</w:t>
      </w:r>
      <w:proofErr w:type="spellEnd"/>
      <w:r>
        <w:rPr>
          <w:rFonts w:ascii="Calibri" w:hAnsi="Calibri" w:cs="Calibri"/>
        </w:rPr>
        <w:t xml:space="preserve">”, senza o con elenco di termini mancanti; riordino di un testo; </w:t>
      </w:r>
      <w:proofErr w:type="spellStart"/>
      <w:r>
        <w:rPr>
          <w:rFonts w:ascii="Calibri" w:hAnsi="Calibri" w:cs="Calibri"/>
        </w:rPr>
        <w:t>matching</w:t>
      </w:r>
      <w:proofErr w:type="spellEnd"/>
      <w:r>
        <w:rPr>
          <w:rFonts w:ascii="Calibri" w:hAnsi="Calibri" w:cs="Calibri"/>
        </w:rPr>
        <w:t xml:space="preserve">; dibattiti con rilevazione attraverso griglie; </w:t>
      </w:r>
      <w:proofErr w:type="spellStart"/>
      <w:r>
        <w:rPr>
          <w:rFonts w:ascii="Calibri" w:hAnsi="Calibri" w:cs="Calibri"/>
        </w:rPr>
        <w:t>class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survey</w:t>
      </w:r>
      <w:proofErr w:type="spellEnd"/>
      <w:r>
        <w:rPr>
          <w:rFonts w:ascii="Calibri" w:hAnsi="Calibri" w:cs="Calibri"/>
        </w:rPr>
        <w:t>; relazioni; interviste, brevi colloqui.</w:t>
      </w:r>
    </w:p>
    <w:p w:rsidR="00E0441A" w:rsidRDefault="00E0441A" w:rsidP="00E0441A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Verrà effettuata una prova </w:t>
      </w:r>
      <w:proofErr w:type="spellStart"/>
      <w:r>
        <w:rPr>
          <w:rFonts w:ascii="Calibri" w:hAnsi="Calibri" w:cs="Calibri"/>
        </w:rPr>
        <w:t>sommativa</w:t>
      </w:r>
      <w:proofErr w:type="spellEnd"/>
      <w:r>
        <w:rPr>
          <w:rFonts w:ascii="Calibri" w:hAnsi="Calibri" w:cs="Calibri"/>
        </w:rPr>
        <w:t xml:space="preserve"> al termine di ogni </w:t>
      </w:r>
      <w:proofErr w:type="spellStart"/>
      <w:r>
        <w:rPr>
          <w:rFonts w:ascii="Calibri" w:hAnsi="Calibri" w:cs="Calibri"/>
        </w:rPr>
        <w:t>UdA</w:t>
      </w:r>
      <w:proofErr w:type="spellEnd"/>
      <w:r>
        <w:rPr>
          <w:rFonts w:ascii="Calibri" w:hAnsi="Calibri" w:cs="Calibri"/>
        </w:rPr>
        <w:t>.</w:t>
      </w:r>
    </w:p>
    <w:p w:rsidR="00E0441A" w:rsidRDefault="00E0441A" w:rsidP="00E0441A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</w:rPr>
      </w:pPr>
    </w:p>
    <w:p w:rsidR="00E0441A" w:rsidRDefault="00E0441A" w:rsidP="00E0441A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Attività di recupero e di potenziamento</w:t>
      </w:r>
    </w:p>
    <w:p w:rsidR="00E0441A" w:rsidRDefault="00E0441A" w:rsidP="00E0441A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Le attività di recupero verranno svolte in itinere ogni qualvolta se ne verifichi la necessità. Saranno svolte attività </w:t>
      </w:r>
      <w:proofErr w:type="spellStart"/>
      <w:r>
        <w:rPr>
          <w:rFonts w:ascii="Calibri" w:hAnsi="Calibri" w:cs="Calibri"/>
        </w:rPr>
        <w:t>laboratoriali</w:t>
      </w:r>
      <w:proofErr w:type="spellEnd"/>
      <w:r>
        <w:rPr>
          <w:rFonts w:ascii="Calibri" w:hAnsi="Calibri" w:cs="Calibri"/>
        </w:rPr>
        <w:t xml:space="preserve"> sia di classe che individuali finalizzate  al recupero o al potenziamento delle eccellenze. Il mese di Maggio sarà dedicato esclusivamente alle attività di recupero e potenziamento.</w:t>
      </w:r>
    </w:p>
    <w:p w:rsidR="00E0441A" w:rsidRDefault="00E0441A" w:rsidP="00E0441A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Criteri di valutazione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delle prove scritte e orali</w:t>
      </w:r>
    </w:p>
    <w:p w:rsidR="00E0441A" w:rsidRDefault="00E0441A" w:rsidP="00E0441A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I criteri e le griglie di valutazione sono quelli specifici individuati dal dipartimento linguistico per le lingue straniere,  dette griglie vengono rese note agli alunni.</w:t>
      </w:r>
    </w:p>
    <w:p w:rsidR="00E0441A" w:rsidRDefault="00E0441A" w:rsidP="00E0441A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</w:rPr>
      </w:pPr>
    </w:p>
    <w:p w:rsidR="00E0441A" w:rsidRDefault="00E0441A" w:rsidP="00E0441A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Obiettivi in uscita</w:t>
      </w:r>
      <w:r>
        <w:rPr>
          <w:rFonts w:ascii="Calibri" w:hAnsi="Calibri" w:cs="Calibri"/>
        </w:rPr>
        <w:t>: livello  B 1 del Quadro di Riferimento Europeo</w:t>
      </w:r>
    </w:p>
    <w:p w:rsidR="00E0441A" w:rsidRDefault="00E0441A" w:rsidP="00E0441A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</w:rPr>
      </w:pPr>
    </w:p>
    <w:p w:rsidR="00E0441A" w:rsidRDefault="00E0441A" w:rsidP="00E0441A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</w:rPr>
      </w:pPr>
      <w:r>
        <w:rPr>
          <w:rFonts w:ascii="Calibri" w:hAnsi="Calibri" w:cs="Calibri"/>
        </w:rPr>
        <w:t>Tivoli, 07/06/2021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la docente</w:t>
      </w:r>
    </w:p>
    <w:p w:rsidR="00E0441A" w:rsidRDefault="00E0441A" w:rsidP="00E0441A">
      <w:pPr>
        <w:autoSpaceDE w:val="0"/>
        <w:autoSpaceDN w:val="0"/>
        <w:adjustRightInd w:val="0"/>
        <w:spacing w:after="0" w:line="26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Antonella Spera </w:t>
      </w:r>
    </w:p>
    <w:p w:rsidR="00E0441A" w:rsidRDefault="00E0441A" w:rsidP="00E0441A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</w:rPr>
      </w:pPr>
    </w:p>
    <w:p w:rsidR="00ED2F57" w:rsidRDefault="00ED2F57"/>
    <w:sectPr w:rsidR="00ED2F57" w:rsidSect="00FD0CE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62A3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441A"/>
    <w:rsid w:val="00604AA7"/>
    <w:rsid w:val="00BD75FE"/>
    <w:rsid w:val="00E0441A"/>
    <w:rsid w:val="00ED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4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3</cp:revision>
  <dcterms:created xsi:type="dcterms:W3CDTF">2021-06-07T10:06:00Z</dcterms:created>
  <dcterms:modified xsi:type="dcterms:W3CDTF">2021-06-07T10:21:00Z</dcterms:modified>
</cp:coreProperties>
</file>